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07" w:rsidRPr="00F30807" w:rsidRDefault="00F30807" w:rsidP="00F30807">
      <w:pPr>
        <w:shd w:val="clear" w:color="auto" w:fill="FFFFFF"/>
        <w:spacing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8"/>
          <w:szCs w:val="48"/>
        </w:rPr>
      </w:pPr>
      <w:r w:rsidRPr="00F30807">
        <w:rPr>
          <w:rFonts w:ascii="Times New Roman" w:eastAsia="Times New Roman" w:hAnsi="Times New Roman" w:cs="Times New Roman"/>
          <w:b/>
          <w:color w:val="7030A0"/>
          <w:kern w:val="36"/>
          <w:sz w:val="48"/>
          <w:szCs w:val="48"/>
        </w:rPr>
        <w:t>ВИЧ - инфекция и семья.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Понятие «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дискордантная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пара» принято использовать для пар, в которых один из партнеров ВИЧ - положительный, а другой ВИЧ - отрицательный.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Еще несколько лет назад диагноз ВИЧ-инфекция для многих пар означал невозможность жить полноценной жизнью, родить здорового ребенка и так далее. Но совершенствование методов лечения (применение высокоактивной антиретровирусной терапии) абсолютно изменило ситуацию и привело к значительному улучшению качества жизни людей, живущих с ВИЧ, сделало возможным рождение здоровых детей.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На сегодняшний день ВИЧ-инфекция является контролируемым хроническим заболеванием.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Когда пара, в которой один из партнеров имеет ВИЧ - положительный статус, принимает решение родить ребенка, неизбежно возникает ряд вопросов: «Будет ли мой ребенок здоров?» и «Не передам ли я ему ВИЧ?», возникает также вопрос: «Не заражу ли я своего любимого человека?».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этой ситуации, чтобы прийти к правильному решению, нам поможет   информация о том, как не передать ВИЧ-инфекцию партнеру и снизить риск ее передачи ребенку.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Для того чтобы свести к минимуму вероятность заражения ВИ</w:t>
      </w:r>
      <w:proofErr w:type="gramStart"/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Ч-</w:t>
      </w:r>
      <w:proofErr w:type="gramEnd"/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 xml:space="preserve"> инфекцией отрицательного партнера необходимо:</w:t>
      </w:r>
    </w:p>
    <w:p w:rsidR="00F30807" w:rsidRPr="00F30807" w:rsidRDefault="00F30807" w:rsidP="00F30807">
      <w:pPr>
        <w:shd w:val="clear" w:color="auto" w:fill="FFFFFF"/>
        <w:spacing w:after="0" w:line="240" w:lineRule="auto"/>
        <w:ind w:left="1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       регулярное обследование у врача инфекциониста в рамках диспансерного наблюдения, при необходимости назначение и строгое соблюдение режима антиретровирусной терапии (</w:t>
      </w:r>
      <w:proofErr w:type="gram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АРТ</w:t>
      </w:r>
      <w:proofErr w:type="gram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);</w:t>
      </w:r>
    </w:p>
    <w:p w:rsidR="00F30807" w:rsidRPr="00F30807" w:rsidRDefault="00F30807" w:rsidP="00F30807">
      <w:pPr>
        <w:shd w:val="clear" w:color="auto" w:fill="FFFFFF"/>
        <w:spacing w:after="0" w:line="240" w:lineRule="auto"/>
        <w:ind w:left="1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2.       вирусная нагрузка ниже порога определения (менее 200 копий в мл) не менее 6 месяцев подряд (снижение вирусной нагрузки в крови приводит к снижению количества ВИЧ в сперме);</w:t>
      </w:r>
    </w:p>
    <w:p w:rsidR="00F30807" w:rsidRPr="00F30807" w:rsidRDefault="00F30807" w:rsidP="00F30807">
      <w:pPr>
        <w:shd w:val="clear" w:color="auto" w:fill="FFFFFF"/>
        <w:spacing w:after="0" w:line="240" w:lineRule="auto"/>
        <w:ind w:left="1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       совместно пройти обследование на наличие других заболеваний, передающихся половым путем (ЗППП).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Решение о зачатии ребенка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Это серьезный и ответственный шаг для любой пары, тем более — для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дискордантной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Оно всегда требует тщательного планирования.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Пара, в которой у будущих мамы и папы разный ВИЧ-статус принявшая решение иметь общего ребенка, должна обратиться к врач</w:t>
      </w:r>
      <w:proofErr w:type="gram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у–</w:t>
      </w:r>
      <w:proofErr w:type="gram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инфекционисту по месту для прохождения необходимого обследования, определения иммунного статуса и уровня вирусной нагрузки ВИЧ - инфицированного пациента, уточнения ВИЧ статуса полового партнера и получения соответствующих рекомендаций.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На следующем этапе пара направляется к врачу, специализирующемуся по вопросам репродуктивного здоровья (в женскую консультацию по месту жительства), где  по показаниям назначается проведение УЗИ, определение функции яичников,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спермограмма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партнера и др.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Обязательным считается выявление инфекций, передаваемых половым путем (ИППП), так как урогенитальный хламидиоз,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микоплазменная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цитомегаловирусная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инфекции  влияют не только на течение беременности и правильное развитие плода, но и увеличивают риск</w:t>
      </w:r>
      <w:proofErr w:type="gram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передачи ВИЧ-инфекции ребенку.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Кроме того</w:t>
      </w:r>
      <w:r w:rsidRPr="00F30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 </w:t>
      </w: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необходимо обследоваться у терапевта и эндокринолога для выявления и коррекции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экстрагенитальной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патологии (заболевания почек, печени, щитовидной железы и др.).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Безопасное зачатие.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Проблемы с зачатием в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дискордантной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паре связаны с тем, что для зачатия нужен секс без презерватива, а это означает риск передачи ВИЧ от ВИЧ - положительного партнера ВИЧ - отрицательному.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Желание иметь детей можно реализовать разными способами: от зачатия ребенка при незащищенном половом контакте до использования различных методов искусственного оплодотворения,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инсеминации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донорской спермой или усыновления.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случае ВИЧ – позитивного статуса у женщины, при неопределяемом уровне вирусной нагрузки, вероятность инфицирования партнера составляет 0,03- 0,09 %.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lastRenderedPageBreak/>
        <w:t> Существуют следующие методы безопасного зачатия: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метод искусственной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инсеминации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сперматозоидов в полость матки (введение спермы, с помощью специального катетера в полость матки). Проводится в клинических условиях. В благоприятный для беременности день (период овуляции) женщине вводят предварительно подготовленную сперму мужа или донора;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искусственное оплодотворение (методы вспомогательных репродуктивных технологий):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ЭКО (экстракорпоральное оплодотворение) — метод, при котором оплодотворение, то есть слияние женской и мужской половых клеток, происходит в лаборатории, и эмбрионы развиваются вне организма матери.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случае ВИЧ – позитивного статуса у мужчины, при неопределяемом уровне вирусной нагрузки, вероятность инфицирования партнера выше и составляет 0,1-0,2 %.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 соответствии с законом Республики Беларусь от 07.12.2012 года №341-3 «О вспомогательных репродуктивных технологиях» в  государственном учреждении  Республиканский научно-практический центр «Мать и Дитя», проводится процедура очистки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эякулята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отделение </w:t>
      </w: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активноподвижных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сперматозоидов от семенной жидкости, в которой находится вирус.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Профилактика перинатальной передачи ВИЧ</w:t>
      </w: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 w:rsidRPr="00F30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инфекции от матери ребенку.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Профилактика перинатальной передачи ВИЧ – инфекции от матери ребенку в Республике Беларусь проводится согласно клиническому протоколу № 1008 от 24.09.2010 года.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 xml:space="preserve">Все беременные женщины проходят обязательное двукратное обследование на ВИЧ-АТ (при постановке на учет и в сроке 33-34 </w:t>
      </w:r>
      <w:proofErr w:type="spellStart"/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нед</w:t>
      </w:r>
      <w:proofErr w:type="spellEnd"/>
      <w:r w:rsidRPr="00F30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.) При ВИЧ – положительном статусе беременным женщинам назначается бесплатный курс антиретровирусной терапии.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Родоразрешение</w:t>
      </w:r>
      <w:proofErr w:type="spellEnd"/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проводится путем планового кесарева сечения в 38 недель.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Новорожденные дети с первых суток получают антиретровирусный препарат в виде сиропа. Осуществляется полный отказ от грудного вскармливания. До 1 года дети обеспечиваются адаптированными молочными смесями.</w:t>
      </w:r>
    </w:p>
    <w:p w:rsidR="00F30807" w:rsidRPr="00F30807" w:rsidRDefault="00F30807" w:rsidP="00F30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bdr w:val="none" w:sz="0" w:space="0" w:color="auto" w:frame="1"/>
        </w:rPr>
        <w:t>Тщательное планирование беременности, выбор способа зачатия, забота о своем здоровье и выполнение предписаний врача позволят Вам сохранить здоровье любимых и стать счастливыми родителями здорового малыша.</w:t>
      </w:r>
    </w:p>
    <w:p w:rsidR="00F30807" w:rsidRDefault="00F30807" w:rsidP="00F3080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F3080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 </w:t>
      </w:r>
    </w:p>
    <w:p w:rsidR="00DB27C6" w:rsidRDefault="00DB27C6" w:rsidP="00DB27C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помощник врача – эпидемиолога </w:t>
      </w:r>
    </w:p>
    <w:p w:rsidR="00DB27C6" w:rsidRPr="00DB27C6" w:rsidRDefault="00DB27C6" w:rsidP="00DB27C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И.Т.Спиридонова</w:t>
      </w:r>
      <w:proofErr w:type="spellEnd"/>
    </w:p>
    <w:sectPr w:rsidR="00DB27C6" w:rsidRPr="00DB27C6" w:rsidSect="00F308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7E"/>
    <w:rsid w:val="00513D7E"/>
    <w:rsid w:val="00834800"/>
    <w:rsid w:val="00DB27C6"/>
    <w:rsid w:val="00F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meta">
    <w:name w:val="post_meta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endar">
    <w:name w:val="calendar"/>
    <w:basedOn w:val="a0"/>
    <w:rsid w:val="00F30807"/>
  </w:style>
  <w:style w:type="character" w:customStyle="1" w:styleId="tags">
    <w:name w:val="tags"/>
    <w:basedOn w:val="a0"/>
    <w:rsid w:val="00F30807"/>
  </w:style>
  <w:style w:type="character" w:styleId="a3">
    <w:name w:val="Hyperlink"/>
    <w:basedOn w:val="a0"/>
    <w:uiPriority w:val="99"/>
    <w:semiHidden/>
    <w:unhideWhenUsed/>
    <w:rsid w:val="00F30807"/>
    <w:rPr>
      <w:color w:val="0000FF"/>
      <w:u w:val="single"/>
    </w:rPr>
  </w:style>
  <w:style w:type="paragraph" w:customStyle="1" w:styleId="rtejustify">
    <w:name w:val="rtejustify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807"/>
    <w:rPr>
      <w:b/>
      <w:bCs/>
    </w:rPr>
  </w:style>
  <w:style w:type="paragraph" w:customStyle="1" w:styleId="rteright">
    <w:name w:val="rteright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308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meta">
    <w:name w:val="post_meta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endar">
    <w:name w:val="calendar"/>
    <w:basedOn w:val="a0"/>
    <w:rsid w:val="00F30807"/>
  </w:style>
  <w:style w:type="character" w:customStyle="1" w:styleId="tags">
    <w:name w:val="tags"/>
    <w:basedOn w:val="a0"/>
    <w:rsid w:val="00F30807"/>
  </w:style>
  <w:style w:type="character" w:styleId="a3">
    <w:name w:val="Hyperlink"/>
    <w:basedOn w:val="a0"/>
    <w:uiPriority w:val="99"/>
    <w:semiHidden/>
    <w:unhideWhenUsed/>
    <w:rsid w:val="00F30807"/>
    <w:rPr>
      <w:color w:val="0000FF"/>
      <w:u w:val="single"/>
    </w:rPr>
  </w:style>
  <w:style w:type="paragraph" w:customStyle="1" w:styleId="rtejustify">
    <w:name w:val="rtejustify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807"/>
    <w:rPr>
      <w:b/>
      <w:bCs/>
    </w:rPr>
  </w:style>
  <w:style w:type="paragraph" w:customStyle="1" w:styleId="rteright">
    <w:name w:val="rteright"/>
    <w:basedOn w:val="a"/>
    <w:rsid w:val="00F3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30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296">
              <w:marLeft w:val="0"/>
              <w:marRight w:val="0"/>
              <w:marTop w:val="6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0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7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2018-09-28T08:35:00Z</dcterms:created>
  <dcterms:modified xsi:type="dcterms:W3CDTF">2018-10-04T05:34:00Z</dcterms:modified>
</cp:coreProperties>
</file>